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16EE4" w:rsidRPr="000E65FB" w:rsidRDefault="000E65FB" w:rsidP="000E65FB">
      <w:pPr>
        <w:spacing w:after="0"/>
        <w:jc w:val="center"/>
        <w:rPr>
          <w:rFonts w:ascii="Arial" w:hAnsi="Arial" w:cs="Arial"/>
          <w:color w:val="2E74B5" w:themeColor="accent1" w:themeShade="BF"/>
          <w:sz w:val="60"/>
          <w:szCs w:val="60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0E65FB">
        <w:rPr>
          <w:rFonts w:ascii="Arial" w:hAnsi="Arial" w:cs="Arial"/>
          <w:noProof/>
          <w:color w:val="2E74B5" w:themeColor="accent1" w:themeShade="BF"/>
          <w:sz w:val="60"/>
          <w:szCs w:val="60"/>
          <w:lang w:val="it-CH" w:eastAsia="it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5186680</wp:posOffset>
            </wp:positionH>
            <wp:positionV relativeFrom="paragraph">
              <wp:posOffset>586105</wp:posOffset>
            </wp:positionV>
            <wp:extent cx="287655" cy="476250"/>
            <wp:effectExtent l="0" t="0" r="0" b="0"/>
            <wp:wrapTight wrapText="bothSides">
              <wp:wrapPolygon edited="0">
                <wp:start x="0" y="0"/>
                <wp:lineTo x="0" y="20736"/>
                <wp:lineTo x="20026" y="20736"/>
                <wp:lineTo x="20026" y="0"/>
                <wp:lineTo x="0" y="0"/>
              </wp:wrapPolygon>
            </wp:wrapTight>
            <wp:docPr id="2" name="Grafik 2" descr="Bildergebnis für tropf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tropf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5FB">
        <w:rPr>
          <w:rFonts w:ascii="Arial" w:hAnsi="Arial" w:cs="Arial"/>
          <w:noProof/>
          <w:color w:val="2E74B5" w:themeColor="accent1" w:themeShade="BF"/>
          <w:sz w:val="60"/>
          <w:szCs w:val="60"/>
          <w:lang w:val="it-CH" w:eastAsia="it-CH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567055</wp:posOffset>
            </wp:positionV>
            <wp:extent cx="266400" cy="439200"/>
            <wp:effectExtent l="0" t="0" r="635" b="0"/>
            <wp:wrapTight wrapText="bothSides">
              <wp:wrapPolygon edited="0">
                <wp:start x="0" y="0"/>
                <wp:lineTo x="0" y="20631"/>
                <wp:lineTo x="20105" y="20631"/>
                <wp:lineTo x="20105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3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5FB">
        <w:rPr>
          <w:rFonts w:ascii="Arial" w:hAnsi="Arial" w:cs="Arial"/>
          <w:noProof/>
          <w:color w:val="2E74B5" w:themeColor="accent1" w:themeShade="BF"/>
          <w:sz w:val="60"/>
          <w:szCs w:val="60"/>
          <w:lang w:val="it-CH" w:eastAsia="it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1614806</wp:posOffset>
            </wp:positionH>
            <wp:positionV relativeFrom="paragraph">
              <wp:posOffset>500380</wp:posOffset>
            </wp:positionV>
            <wp:extent cx="266700" cy="441773"/>
            <wp:effectExtent l="0" t="0" r="0" b="0"/>
            <wp:wrapNone/>
            <wp:docPr id="10" name="Grafik 10" descr="Bildergebnis für tropf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tropf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8" cy="44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5FB">
        <w:rPr>
          <w:rFonts w:ascii="Arial" w:hAnsi="Arial" w:cs="Arial"/>
          <w:noProof/>
          <w:color w:val="2E74B5" w:themeColor="accent1" w:themeShade="BF"/>
          <w:sz w:val="60"/>
          <w:szCs w:val="60"/>
          <w:lang w:val="it-CH" w:eastAsia="it-CH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557530</wp:posOffset>
            </wp:positionV>
            <wp:extent cx="361950" cy="599548"/>
            <wp:effectExtent l="0" t="0" r="0" b="0"/>
            <wp:wrapNone/>
            <wp:docPr id="9" name="Grafik 9" descr="Bildergebnis für tropf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tropf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9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5FB">
        <w:rPr>
          <w:rFonts w:ascii="Arial" w:hAnsi="Arial" w:cs="Arial"/>
          <w:noProof/>
          <w:color w:val="2E74B5" w:themeColor="accent1" w:themeShade="BF"/>
          <w:sz w:val="60"/>
          <w:szCs w:val="60"/>
          <w:lang w:val="it-CH" w:eastAsia="it-CH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3630930</wp:posOffset>
            </wp:positionH>
            <wp:positionV relativeFrom="paragraph">
              <wp:posOffset>596449</wp:posOffset>
            </wp:positionV>
            <wp:extent cx="184009" cy="304800"/>
            <wp:effectExtent l="0" t="0" r="6985" b="0"/>
            <wp:wrapNone/>
            <wp:docPr id="8" name="Grafik 8" descr="Bildergebnis für tropf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tropf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09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5FB">
        <w:rPr>
          <w:rFonts w:ascii="Arial" w:hAnsi="Arial" w:cs="Arial"/>
          <w:noProof/>
          <w:color w:val="2E74B5" w:themeColor="accent1" w:themeShade="BF"/>
          <w:sz w:val="60"/>
          <w:szCs w:val="60"/>
          <w:lang w:val="it-CH" w:eastAsia="it-CH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595924</wp:posOffset>
            </wp:positionV>
            <wp:extent cx="442772" cy="733425"/>
            <wp:effectExtent l="0" t="0" r="0" b="0"/>
            <wp:wrapNone/>
            <wp:docPr id="7" name="Grafik 7" descr="Bildergebnis für tropf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tropf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72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EE4" w:rsidRPr="000E65FB">
        <w:rPr>
          <w:noProof/>
          <w:color w:val="2E74B5" w:themeColor="accent1" w:themeShade="BF"/>
          <w:sz w:val="60"/>
          <w:szCs w:val="60"/>
          <w:lang w:val="it-CH" w:eastAsia="it-CH"/>
          <w14:glow w14:rad="101600">
            <w14:schemeClr w14:val="accent5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2221230</wp:posOffset>
            </wp:positionV>
            <wp:extent cx="5238000" cy="4435200"/>
            <wp:effectExtent l="0" t="0" r="1270" b="3810"/>
            <wp:wrapTight wrapText="bothSides">
              <wp:wrapPolygon edited="0">
                <wp:start x="0" y="0"/>
                <wp:lineTo x="0" y="21526"/>
                <wp:lineTo x="21527" y="21526"/>
                <wp:lineTo x="2152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1" t="23546" r="28737" b="16401"/>
                    <a:stretch/>
                  </pic:blipFill>
                  <pic:spPr bwMode="auto">
                    <a:xfrm>
                      <a:off x="0" y="0"/>
                      <a:ext cx="5238000" cy="443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5FB">
        <w:rPr>
          <w:rFonts w:ascii="Arial" w:hAnsi="Arial" w:cs="Arial"/>
          <w:color w:val="2E74B5" w:themeColor="accent1" w:themeShade="BF"/>
          <w:sz w:val="60"/>
          <w:szCs w:val="60"/>
          <w14:glow w14:rad="101600">
            <w14:schemeClr w14:val="accent5">
              <w14:alpha w14:val="60000"/>
              <w14:satMod w14:val="175000"/>
            </w14:schemeClr>
          </w14:glow>
        </w:rPr>
        <w:t>W</w:t>
      </w:r>
      <w:r w:rsidRPr="000E65FB">
        <w:rPr>
          <w:rFonts w:ascii="Arial" w:hAnsi="Arial" w:cs="Arial"/>
          <w:color w:val="2E74B5" w:themeColor="accent1" w:themeShade="BF"/>
          <w:sz w:val="60"/>
          <w:szCs w:val="60"/>
          <w14:glow w14:rad="101600">
            <w14:schemeClr w14:val="accent5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ollen Sie Wasser </w:t>
      </w:r>
      <w:r w:rsidR="00016EE4" w:rsidRPr="000E65FB">
        <w:rPr>
          <w:rFonts w:ascii="Arial" w:hAnsi="Arial" w:cs="Arial"/>
          <w:color w:val="2E74B5" w:themeColor="accent1" w:themeShade="BF"/>
          <w:sz w:val="60"/>
          <w:szCs w:val="60"/>
          <w14:glow w14:rad="101600">
            <w14:schemeClr w14:val="accent5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</w:rPr>
        <w:t>sparen???</w:t>
      </w:r>
    </w:p>
    <w:p w:rsidR="000E65FB" w:rsidRDefault="000E65FB" w:rsidP="00016EE4">
      <w:pPr>
        <w:spacing w:after="0"/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noProof/>
          <w:sz w:val="64"/>
          <w:szCs w:val="64"/>
          <w:lang w:val="it-CH" w:eastAsia="it-CH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1214982</wp:posOffset>
            </wp:positionH>
            <wp:positionV relativeFrom="paragraph">
              <wp:posOffset>131445</wp:posOffset>
            </wp:positionV>
            <wp:extent cx="400050" cy="655058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55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EE4">
        <w:rPr>
          <w:rFonts w:ascii="Arial" w:hAnsi="Arial" w:cs="Arial"/>
          <w:noProof/>
          <w:sz w:val="64"/>
          <w:szCs w:val="64"/>
          <w:lang w:val="it-CH" w:eastAsia="it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230505</wp:posOffset>
            </wp:positionH>
            <wp:positionV relativeFrom="paragraph">
              <wp:posOffset>207645</wp:posOffset>
            </wp:positionV>
            <wp:extent cx="384607" cy="638175"/>
            <wp:effectExtent l="0" t="0" r="0" b="0"/>
            <wp:wrapNone/>
            <wp:docPr id="3" name="Grafik 3" descr="Bildergebnis für tropf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tropf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0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EE4">
        <w:rPr>
          <w:rFonts w:ascii="Arial" w:hAnsi="Arial" w:cs="Arial"/>
          <w:noProof/>
          <w:sz w:val="64"/>
          <w:szCs w:val="64"/>
          <w:lang w:val="it-CH" w:eastAsia="it-C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18422</wp:posOffset>
            </wp:positionV>
            <wp:extent cx="270263" cy="447675"/>
            <wp:effectExtent l="0" t="0" r="0" b="0"/>
            <wp:wrapNone/>
            <wp:docPr id="6" name="Grafik 6" descr="Bildergebnis für tropf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tropf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63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EE4">
        <w:rPr>
          <w:rFonts w:ascii="Arial" w:hAnsi="Arial" w:cs="Arial"/>
          <w:noProof/>
          <w:sz w:val="64"/>
          <w:szCs w:val="64"/>
          <w:lang w:val="it-CH" w:eastAsia="it-CH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379095</wp:posOffset>
            </wp:positionV>
            <wp:extent cx="297815" cy="495300"/>
            <wp:effectExtent l="0" t="0" r="6985" b="0"/>
            <wp:wrapTight wrapText="bothSides">
              <wp:wrapPolygon edited="0">
                <wp:start x="0" y="0"/>
                <wp:lineTo x="0" y="20769"/>
                <wp:lineTo x="20725" y="20769"/>
                <wp:lineTo x="20725" y="0"/>
                <wp:lineTo x="0" y="0"/>
              </wp:wrapPolygon>
            </wp:wrapTight>
            <wp:docPr id="4" name="Grafik 4" descr="Bildergebnis für tropf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tropf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EE4" w:rsidRPr="00016EE4">
        <w:rPr>
          <w:rFonts w:ascii="Arial" w:hAnsi="Arial" w:cs="Arial"/>
          <w:noProof/>
          <w:sz w:val="64"/>
          <w:szCs w:val="64"/>
          <w:lang w:val="it-CH" w:eastAsia="it-CH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1557655</wp:posOffset>
            </wp:positionH>
            <wp:positionV relativeFrom="paragraph">
              <wp:posOffset>2605405</wp:posOffset>
            </wp:positionV>
            <wp:extent cx="1552575" cy="2571750"/>
            <wp:effectExtent l="0" t="0" r="9525" b="0"/>
            <wp:wrapNone/>
            <wp:docPr id="11" name="Grafik 11" descr="Bildergebnis für tropf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tropf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5FB" w:rsidRPr="000E65FB" w:rsidRDefault="000E65FB" w:rsidP="000E65FB">
      <w:pPr>
        <w:rPr>
          <w:rFonts w:ascii="Arial" w:hAnsi="Arial" w:cs="Arial"/>
          <w:sz w:val="64"/>
          <w:szCs w:val="64"/>
        </w:rPr>
      </w:pPr>
    </w:p>
    <w:p w:rsidR="000E65FB" w:rsidRPr="000E65FB" w:rsidRDefault="000E65FB" w:rsidP="000E65FB">
      <w:pPr>
        <w:rPr>
          <w:rFonts w:ascii="Arial" w:hAnsi="Arial" w:cs="Arial"/>
          <w:sz w:val="64"/>
          <w:szCs w:val="64"/>
        </w:rPr>
      </w:pPr>
    </w:p>
    <w:p w:rsidR="000E65FB" w:rsidRDefault="000E65FB" w:rsidP="000E65FB">
      <w:pPr>
        <w:jc w:val="center"/>
        <w:rPr>
          <w:rFonts w:ascii="Arial" w:hAnsi="Arial" w:cs="Arial"/>
          <w:color w:val="2E74B5" w:themeColor="accent1" w:themeShade="BF"/>
          <w:sz w:val="48"/>
          <w:szCs w:val="48"/>
        </w:rPr>
      </w:pPr>
      <w:r w:rsidRPr="000E65FB">
        <w:rPr>
          <w:rFonts w:ascii="Arial" w:hAnsi="Arial" w:cs="Arial"/>
          <w:color w:val="2E74B5" w:themeColor="accent1" w:themeShade="BF"/>
          <w:sz w:val="48"/>
          <w:szCs w:val="48"/>
        </w:rPr>
        <w:t xml:space="preserve">Mit </w:t>
      </w:r>
      <w:r w:rsidR="004C439A">
        <w:rPr>
          <w:rFonts w:ascii="Arial" w:hAnsi="Arial" w:cs="Arial"/>
          <w:color w:val="2E74B5" w:themeColor="accent1" w:themeShade="BF"/>
          <w:sz w:val="48"/>
          <w:szCs w:val="48"/>
        </w:rPr>
        <w:t>dies</w:t>
      </w:r>
      <w:r w:rsidRPr="000E65FB">
        <w:rPr>
          <w:rFonts w:ascii="Arial" w:hAnsi="Arial" w:cs="Arial"/>
          <w:color w:val="2E74B5" w:themeColor="accent1" w:themeShade="BF"/>
          <w:sz w:val="48"/>
          <w:szCs w:val="48"/>
        </w:rPr>
        <w:t>em Duschaufsatz können Sie vor Ort in die Duschen analysieren wie viel Wasser Sie beim Duschen verbrauchen.</w:t>
      </w:r>
    </w:p>
    <w:p w:rsidR="00B21FE9" w:rsidRPr="000E65FB" w:rsidRDefault="00B21FE9" w:rsidP="000E65FB">
      <w:pPr>
        <w:jc w:val="center"/>
        <w:rPr>
          <w:rFonts w:ascii="Arial" w:hAnsi="Arial" w:cs="Arial"/>
          <w:color w:val="2E74B5" w:themeColor="accent1" w:themeShade="BF"/>
          <w:sz w:val="48"/>
          <w:szCs w:val="48"/>
        </w:rPr>
      </w:pPr>
      <w:r>
        <w:rPr>
          <w:rFonts w:ascii="Arial" w:hAnsi="Arial" w:cs="Arial"/>
          <w:color w:val="2E74B5" w:themeColor="accent1" w:themeShade="BF"/>
          <w:sz w:val="48"/>
          <w:szCs w:val="48"/>
        </w:rPr>
        <w:t xml:space="preserve">Erhältlich bei </w:t>
      </w:r>
      <w:proofErr w:type="spellStart"/>
      <w:r>
        <w:rPr>
          <w:rFonts w:ascii="Arial" w:hAnsi="Arial" w:cs="Arial"/>
          <w:color w:val="2E74B5" w:themeColor="accent1" w:themeShade="BF"/>
          <w:sz w:val="48"/>
          <w:szCs w:val="48"/>
        </w:rPr>
        <w:t>Amphiro</w:t>
      </w:r>
      <w:proofErr w:type="spellEnd"/>
      <w:r>
        <w:rPr>
          <w:rFonts w:ascii="Arial" w:hAnsi="Arial" w:cs="Arial"/>
          <w:color w:val="2E74B5" w:themeColor="accent1" w:themeShade="BF"/>
          <w:sz w:val="48"/>
          <w:szCs w:val="48"/>
        </w:rPr>
        <w:t xml:space="preserve"> a1</w:t>
      </w:r>
    </w:p>
    <w:p w:rsidR="004C439A" w:rsidRPr="004C439A" w:rsidRDefault="004C439A" w:rsidP="004C439A">
      <w:pPr>
        <w:tabs>
          <w:tab w:val="left" w:pos="3435"/>
        </w:tabs>
        <w:rPr>
          <w:rFonts w:ascii="Arial" w:hAnsi="Arial" w:cs="Arial"/>
          <w:sz w:val="64"/>
          <w:szCs w:val="64"/>
        </w:rPr>
      </w:pPr>
      <w:bookmarkStart w:id="0" w:name="_GoBack"/>
      <w:bookmarkEnd w:id="0"/>
    </w:p>
    <w:sectPr w:rsidR="004C439A" w:rsidRPr="004C439A" w:rsidSect="004C439A">
      <w:pgSz w:w="11906" w:h="16838"/>
      <w:pgMar w:top="1417" w:right="1417" w:bottom="1134" w:left="1417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E4"/>
    <w:rsid w:val="00016EE4"/>
    <w:rsid w:val="00097335"/>
    <w:rsid w:val="000E65FB"/>
    <w:rsid w:val="003E2BA1"/>
    <w:rsid w:val="004C439A"/>
    <w:rsid w:val="005E6051"/>
    <w:rsid w:val="008B1E58"/>
    <w:rsid w:val="00B21FE9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fuchsia"/>
      <o:colormenu v:ext="edit" fillcolor="none [3212]"/>
    </o:shapedefaults>
    <o:shapelayout v:ext="edit">
      <o:idmap v:ext="edit" data="1"/>
    </o:shapelayout>
  </w:shapeDefaults>
  <w:decimalSymbol w:val="."/>
  <w:listSeparator w:val=";"/>
  <w14:docId w14:val="358020D0"/>
  <w15:chartTrackingRefBased/>
  <w15:docId w15:val="{617A568F-C726-4ADC-B304-053D014E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google.ch/url?sa=i&amp;rct=j&amp;q=&amp;esrc=s&amp;source=images&amp;cd=&amp;cad=rja&amp;uact=8&amp;ved=0ahUKEwiC4qOx_fDRAhVB1hQKHdkpBkcQjRwIBw&amp;url=http://www.ohrenschmalz-entfernen.info/ohrentropfen/&amp;bvm=bv.146073913,d.bGs&amp;psig=AFQjCNHy14Ql9m3KeXN_5s2CAyPc4ghjwQ&amp;ust=1486110018290963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054D8-22EE-4762-8FF1-FC7A0ED0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 Schueler 10</dc:creator>
  <cp:keywords/>
  <dc:description/>
  <cp:lastModifiedBy>GWS Schueler 09</cp:lastModifiedBy>
  <cp:revision>2</cp:revision>
  <dcterms:created xsi:type="dcterms:W3CDTF">2017-02-09T06:55:00Z</dcterms:created>
  <dcterms:modified xsi:type="dcterms:W3CDTF">2017-02-09T06:55:00Z</dcterms:modified>
</cp:coreProperties>
</file>